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EC" w:rsidRDefault="00E40FCF" w:rsidP="00AA5EF4">
      <w:r>
        <w:rPr>
          <w:noProof/>
        </w:rPr>
        <w:drawing>
          <wp:inline distT="0" distB="0" distL="0" distR="0">
            <wp:extent cx="1495425" cy="462060"/>
            <wp:effectExtent l="0" t="0" r="0" b="0"/>
            <wp:docPr id="1" name="Picture 1" descr="Ramaiah&amp;#x20;University&amp;#x20;of&amp;#x20;Applied&amp;#x20;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iah&amp;#x20;University&amp;#x20;of&amp;#x20;Applied&amp;#x20;Scien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39" cy="46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EF4">
        <w:rPr>
          <w:b/>
        </w:rPr>
        <w:t xml:space="preserve">                    </w:t>
      </w:r>
      <w:r w:rsidR="00AA5EF4" w:rsidRPr="00AA5EF4">
        <w:rPr>
          <w:b/>
          <w:sz w:val="24"/>
        </w:rPr>
        <w:t xml:space="preserve">FHMCT, MSRUAS is NBA </w:t>
      </w:r>
      <w:r w:rsidR="00AA5EF4">
        <w:rPr>
          <w:b/>
          <w:sz w:val="24"/>
        </w:rPr>
        <w:t>A</w:t>
      </w:r>
      <w:r w:rsidR="00AA5EF4" w:rsidRPr="00AA5EF4">
        <w:rPr>
          <w:b/>
          <w:sz w:val="24"/>
        </w:rPr>
        <w:t>ccredited</w:t>
      </w:r>
    </w:p>
    <w:p w:rsidR="00E724B3" w:rsidRDefault="00E724B3"/>
    <w:p w:rsidR="00554905" w:rsidRDefault="001972E7" w:rsidP="00AA5EF4">
      <w:pPr>
        <w:jc w:val="both"/>
      </w:pPr>
      <w:r w:rsidRPr="00AA5EF4">
        <w:rPr>
          <w:b/>
        </w:rPr>
        <w:t>Faculty of Hospitality Management and Catering Technology</w:t>
      </w:r>
      <w:r w:rsidR="00554905" w:rsidRPr="00AA5EF4">
        <w:rPr>
          <w:b/>
        </w:rPr>
        <w:t xml:space="preserve"> (FHMCT)</w:t>
      </w:r>
      <w:r>
        <w:t>,</w:t>
      </w:r>
      <w:r>
        <w:t xml:space="preserve"> </w:t>
      </w:r>
      <w:proofErr w:type="spellStart"/>
      <w:r>
        <w:t>M.S.Ramaiah</w:t>
      </w:r>
      <w:proofErr w:type="spellEnd"/>
      <w:r>
        <w:t xml:space="preserve"> University of Applied Sciences</w:t>
      </w:r>
      <w:r>
        <w:t xml:space="preserve"> received the National Board of Accreditation (NBA) for the Bachelor of Hotel Management</w:t>
      </w:r>
      <w:r w:rsidR="00554905">
        <w:t xml:space="preserve"> </w:t>
      </w:r>
      <w:r w:rsidR="00554905">
        <w:t xml:space="preserve">(BHM) </w:t>
      </w:r>
      <w:r>
        <w:t>Program</w:t>
      </w:r>
      <w:r w:rsidR="00554905">
        <w:t xml:space="preserve">. </w:t>
      </w:r>
      <w:r w:rsidR="00554905">
        <w:t>FHMCT is among the two (currently accredited) institutions for the BHM program.</w:t>
      </w:r>
    </w:p>
    <w:p w:rsidR="001972E7" w:rsidRDefault="001972E7" w:rsidP="001972E7"/>
    <w:p w:rsidR="00E724B3" w:rsidRDefault="00554905">
      <w:r>
        <w:rPr>
          <w:noProof/>
        </w:rPr>
        <w:drawing>
          <wp:inline distT="0" distB="0" distL="0" distR="0" wp14:anchorId="0ED96CEE" wp14:editId="4634A95F">
            <wp:extent cx="5391150" cy="847725"/>
            <wp:effectExtent l="0" t="0" r="0" b="9525"/>
            <wp:docPr id="2" name="Picture 2" descr="https://www.nbaind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baind.org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90" cy="8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E7" w:rsidRDefault="001972E7"/>
    <w:p w:rsidR="001972E7" w:rsidRDefault="001972E7"/>
    <w:p w:rsidR="00554905" w:rsidRDefault="00554905" w:rsidP="00554905">
      <w:r>
        <w:t xml:space="preserve">This accreditation promotes international standards for technical education. </w:t>
      </w:r>
      <w:r w:rsidR="00AA5EF4">
        <w:t xml:space="preserve">NBA </w:t>
      </w:r>
      <w:bookmarkStart w:id="0" w:name="_GoBack"/>
      <w:bookmarkEnd w:id="0"/>
      <w:r>
        <w:t xml:space="preserve">is a </w:t>
      </w:r>
      <w:r w:rsidRPr="00554905">
        <w:t xml:space="preserve">quality assurance and improvement process </w:t>
      </w:r>
      <w:r>
        <w:t xml:space="preserve">to critically check the institutions fulfilling the norms and standards regulated by the regulator. It is a recognition that the institution </w:t>
      </w:r>
      <w:r w:rsidRPr="00554905">
        <w:t>fulfills the required technical education standards</w:t>
      </w:r>
      <w:r>
        <w:t xml:space="preserve"> and excellence.</w:t>
      </w:r>
    </w:p>
    <w:p w:rsidR="001972E7" w:rsidRDefault="00554905">
      <w:r>
        <w:t>All the stakeholders are benefitted from this accreditation. The major benefits to the students are:</w:t>
      </w:r>
    </w:p>
    <w:p w:rsidR="00554905" w:rsidRDefault="00554905" w:rsidP="00554905">
      <w:pPr>
        <w:pStyle w:val="ListParagraph"/>
        <w:numPr>
          <w:ilvl w:val="0"/>
          <w:numId w:val="1"/>
        </w:numPr>
      </w:pPr>
      <w:r>
        <w:t>Accredited institution and program offers international quality education</w:t>
      </w:r>
      <w:r w:rsidR="008B2E23">
        <w:t xml:space="preserve"> and recognition</w:t>
      </w:r>
      <w:r w:rsidR="00682EC6">
        <w:t>.</w:t>
      </w:r>
    </w:p>
    <w:p w:rsidR="008B2E23" w:rsidRDefault="008B2E23" w:rsidP="00554905">
      <w:pPr>
        <w:pStyle w:val="ListParagraph"/>
        <w:numPr>
          <w:ilvl w:val="0"/>
          <w:numId w:val="1"/>
        </w:numPr>
      </w:pPr>
      <w:r>
        <w:t>Employers value degrees from an accredited program</w:t>
      </w:r>
      <w:r w:rsidR="00682EC6">
        <w:t>.</w:t>
      </w:r>
    </w:p>
    <w:p w:rsidR="00682EC6" w:rsidRDefault="00682EC6" w:rsidP="00554905">
      <w:pPr>
        <w:pStyle w:val="ListParagraph"/>
        <w:numPr>
          <w:ilvl w:val="0"/>
          <w:numId w:val="1"/>
        </w:numPr>
      </w:pPr>
      <w:r>
        <w:t>Enhances employability of graduates.</w:t>
      </w:r>
    </w:p>
    <w:p w:rsidR="008B2E23" w:rsidRDefault="008B2E23" w:rsidP="00554905">
      <w:pPr>
        <w:pStyle w:val="ListParagraph"/>
        <w:numPr>
          <w:ilvl w:val="0"/>
          <w:numId w:val="1"/>
        </w:numPr>
      </w:pPr>
      <w:r>
        <w:t>Provides the institution with a separate identity in the national and international market</w:t>
      </w:r>
      <w:r w:rsidR="00682EC6">
        <w:t>.</w:t>
      </w:r>
    </w:p>
    <w:p w:rsidR="008B2E23" w:rsidRDefault="008B2E23" w:rsidP="00554905">
      <w:pPr>
        <w:pStyle w:val="ListParagraph"/>
        <w:numPr>
          <w:ilvl w:val="0"/>
          <w:numId w:val="1"/>
        </w:numPr>
      </w:pPr>
      <w:r>
        <w:t>The institution is committed to excellence and continuous quality improvement</w:t>
      </w:r>
      <w:r w:rsidR="00682EC6">
        <w:t>.</w:t>
      </w:r>
    </w:p>
    <w:p w:rsidR="00682EC6" w:rsidRDefault="00682EC6" w:rsidP="00682EC6">
      <w:pPr>
        <w:pStyle w:val="ListParagraph"/>
        <w:numPr>
          <w:ilvl w:val="0"/>
          <w:numId w:val="1"/>
        </w:numPr>
      </w:pPr>
      <w:r w:rsidRPr="00682EC6">
        <w:t>Helps the Institution in securing necessary funds.</w:t>
      </w:r>
    </w:p>
    <w:p w:rsidR="008B2E23" w:rsidRDefault="008B2E23" w:rsidP="008B2E23">
      <w:pPr>
        <w:pStyle w:val="ListParagraph"/>
        <w:numPr>
          <w:ilvl w:val="0"/>
          <w:numId w:val="1"/>
        </w:numPr>
      </w:pPr>
      <w:r>
        <w:t>The institution is</w:t>
      </w:r>
      <w:r w:rsidRPr="008B2E23">
        <w:t xml:space="preserve"> eligible for the recognition of the programs by other signatories of the Washington Acc</w:t>
      </w:r>
      <w:r>
        <w:t>ord</w:t>
      </w:r>
      <w:r w:rsidR="00682EC6">
        <w:t>.</w:t>
      </w:r>
    </w:p>
    <w:p w:rsidR="00682EC6" w:rsidRDefault="00682EC6" w:rsidP="00682EC6">
      <w:pPr>
        <w:pStyle w:val="ListParagraph"/>
        <w:numPr>
          <w:ilvl w:val="0"/>
          <w:numId w:val="1"/>
        </w:numPr>
      </w:pPr>
      <w:r w:rsidRPr="00682EC6">
        <w:t>Facilitates transnational recognition of degrees and mobility of graduates and professionals.</w:t>
      </w:r>
    </w:p>
    <w:p w:rsidR="008B2E23" w:rsidRDefault="008B2E23" w:rsidP="008B2E23">
      <w:pPr>
        <w:pStyle w:val="ListParagraph"/>
        <w:numPr>
          <w:ilvl w:val="0"/>
          <w:numId w:val="1"/>
        </w:numPr>
      </w:pPr>
      <w:r>
        <w:t>A</w:t>
      </w:r>
      <w:r w:rsidRPr="008B2E23">
        <w:t xml:space="preserve">ssurance of the good standing of an Institution to government departments and other interested </w:t>
      </w:r>
      <w:r>
        <w:t>bodies</w:t>
      </w:r>
      <w:r w:rsidR="00682EC6">
        <w:t>.</w:t>
      </w:r>
    </w:p>
    <w:p w:rsidR="00682EC6" w:rsidRDefault="00682EC6" w:rsidP="00682EC6">
      <w:pPr>
        <w:pStyle w:val="ListParagraph"/>
        <w:numPr>
          <w:ilvl w:val="0"/>
          <w:numId w:val="1"/>
        </w:numPr>
      </w:pPr>
      <w:r w:rsidRPr="00682EC6">
        <w:t xml:space="preserve">Contributes to </w:t>
      </w:r>
      <w:r>
        <w:t xml:space="preserve">the </w:t>
      </w:r>
      <w:r w:rsidRPr="00682EC6">
        <w:t xml:space="preserve">social and economic development of the country by producing </w:t>
      </w:r>
      <w:r>
        <w:t>high-quality</w:t>
      </w:r>
      <w:r w:rsidRPr="00682EC6">
        <w:t xml:space="preserve"> technical manpower.</w:t>
      </w:r>
    </w:p>
    <w:p w:rsidR="00554905" w:rsidRDefault="00554905"/>
    <w:p w:rsidR="001972E7" w:rsidRDefault="00AA5EF4">
      <w:r>
        <w:t>Students, faculty members, staff, and employers associated with an NBA-accredited institution get multifold recognition in the professional world.</w:t>
      </w:r>
    </w:p>
    <w:p w:rsidR="001972E7" w:rsidRDefault="001972E7"/>
    <w:sectPr w:rsidR="0019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01A40"/>
    <w:multiLevelType w:val="hybridMultilevel"/>
    <w:tmpl w:val="C3B80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CF"/>
    <w:rsid w:val="001972E7"/>
    <w:rsid w:val="00554905"/>
    <w:rsid w:val="00682EC6"/>
    <w:rsid w:val="008B2E23"/>
    <w:rsid w:val="00AA5EF4"/>
    <w:rsid w:val="00E40FCF"/>
    <w:rsid w:val="00E724B3"/>
    <w:rsid w:val="00E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17A0C-D8C1-41FC-B0F5-FD3E3595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2022-12-19T08:49:00Z</dcterms:created>
  <dcterms:modified xsi:type="dcterms:W3CDTF">2022-12-19T09:56:00Z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5213960f-cdaa-4358-a1d5-840c57cfe281</vt:lpwstr>
  </property>
</Properties>
</file>